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D9" w:rsidRPr="00730C34" w:rsidRDefault="00264B0B">
      <w:pPr>
        <w:rPr>
          <w:b/>
          <w:sz w:val="24"/>
          <w:szCs w:val="24"/>
        </w:rPr>
      </w:pPr>
      <w:bookmarkStart w:id="0" w:name="_GoBack"/>
      <w:bookmarkEnd w:id="0"/>
      <w:r w:rsidRPr="00730C34">
        <w:rPr>
          <w:b/>
          <w:sz w:val="24"/>
          <w:szCs w:val="24"/>
        </w:rPr>
        <w:t xml:space="preserve">Phonics Rationale </w:t>
      </w:r>
      <w:r w:rsidR="00730C34" w:rsidRPr="00730C34">
        <w:rPr>
          <w:b/>
          <w:sz w:val="24"/>
          <w:szCs w:val="24"/>
        </w:rPr>
        <w:t>September 2023</w:t>
      </w:r>
      <w:r w:rsidR="00730C34">
        <w:rPr>
          <w:b/>
          <w:sz w:val="24"/>
          <w:szCs w:val="24"/>
        </w:rPr>
        <w:t>/24</w:t>
      </w:r>
    </w:p>
    <w:p w:rsidR="00E309D9" w:rsidRPr="00A8003E" w:rsidRDefault="00E309D9">
      <w:pPr>
        <w:rPr>
          <w:rFonts w:ascii="Arial" w:hAnsi="Arial" w:cs="Arial"/>
          <w:sz w:val="20"/>
          <w:szCs w:val="20"/>
          <w:u w:val="single"/>
        </w:rPr>
      </w:pPr>
      <w:r w:rsidRPr="00A8003E">
        <w:rPr>
          <w:rFonts w:ascii="Arial" w:hAnsi="Arial" w:cs="Arial"/>
          <w:sz w:val="20"/>
          <w:szCs w:val="20"/>
          <w:u w:val="single"/>
        </w:rPr>
        <w:t>Visions and aims</w:t>
      </w:r>
    </w:p>
    <w:p w:rsidR="00835C4B" w:rsidRPr="00A8003E" w:rsidRDefault="00835C4B" w:rsidP="00D7064A">
      <w:pPr>
        <w:rPr>
          <w:rFonts w:ascii="Arial" w:hAnsi="Arial" w:cs="Arial"/>
          <w:color w:val="0B0C0C"/>
          <w:sz w:val="20"/>
          <w:szCs w:val="20"/>
        </w:rPr>
      </w:pPr>
      <w:r w:rsidRPr="00A8003E">
        <w:rPr>
          <w:rFonts w:ascii="Arial" w:hAnsi="Arial" w:cs="Arial"/>
          <w:color w:val="0B0C0C"/>
          <w:sz w:val="20"/>
          <w:szCs w:val="20"/>
          <w:shd w:val="clear" w:color="auto" w:fill="FFFFFF"/>
        </w:rPr>
        <w:t>The National Curriculum states that ‘</w:t>
      </w:r>
      <w:r w:rsidRPr="00A8003E">
        <w:rPr>
          <w:rFonts w:ascii="Arial" w:hAnsi="Arial" w:cs="Arial"/>
          <w:color w:val="0B0C0C"/>
          <w:sz w:val="20"/>
          <w:szCs w:val="20"/>
        </w:rPr>
        <w:t xml:space="preserve">The understanding that the letter(s) on the page represent the sounds in spoken words should underpin pupils’ reading and spelling of all words.’ </w:t>
      </w:r>
      <w:r w:rsidRPr="00A8003E">
        <w:rPr>
          <w:rFonts w:ascii="Arial" w:hAnsi="Arial" w:cs="Arial"/>
          <w:color w:val="0B0C0C"/>
          <w:sz w:val="20"/>
          <w:szCs w:val="20"/>
          <w:shd w:val="clear" w:color="auto" w:fill="FFFFFF"/>
        </w:rPr>
        <w:t>We</w:t>
      </w:r>
      <w:r w:rsidR="00D7064A" w:rsidRPr="00A8003E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 teach children to identify, blend and segment sounds accurately through a systematic</w:t>
      </w:r>
      <w:r w:rsidR="002D1CDB" w:rsidRPr="00A8003E">
        <w:rPr>
          <w:rFonts w:ascii="Arial" w:hAnsi="Arial" w:cs="Arial"/>
          <w:color w:val="0B0C0C"/>
          <w:sz w:val="20"/>
          <w:szCs w:val="20"/>
          <w:shd w:val="clear" w:color="auto" w:fill="FFFFFF"/>
        </w:rPr>
        <w:t>, synthetic</w:t>
      </w:r>
      <w:r w:rsidR="00D7064A" w:rsidRPr="00A8003E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 approach to teaching Phonics. </w:t>
      </w:r>
      <w:r w:rsidR="002D1CDB" w:rsidRPr="00A8003E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This is delivered through the Little Wandle Letters and Sounds revised scheme of work. </w:t>
      </w:r>
      <w:r w:rsidRPr="00A8003E">
        <w:rPr>
          <w:rFonts w:ascii="Arial" w:hAnsi="Arial" w:cs="Arial"/>
          <w:color w:val="0B0C0C"/>
          <w:sz w:val="20"/>
          <w:szCs w:val="20"/>
          <w:shd w:val="clear" w:color="auto" w:fill="FFFFFF"/>
        </w:rPr>
        <w:t>The application of this teaching runs through our curriculum, as we aim to equip the children with the knowledge to become accurate, fluent</w:t>
      </w:r>
      <w:r w:rsidR="002D1CDB" w:rsidRPr="00A8003E">
        <w:rPr>
          <w:rFonts w:ascii="Arial" w:hAnsi="Arial" w:cs="Arial"/>
          <w:color w:val="0B0C0C"/>
          <w:sz w:val="20"/>
          <w:szCs w:val="20"/>
          <w:shd w:val="clear" w:color="auto" w:fill="FFFFFF"/>
        </w:rPr>
        <w:t>, enthusiastic</w:t>
      </w:r>
      <w:r w:rsidRPr="00A8003E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 readers and </w:t>
      </w:r>
      <w:r w:rsidR="0085708E" w:rsidRPr="00A8003E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independent, </w:t>
      </w:r>
      <w:r w:rsidRPr="00A8003E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confident spellers. </w:t>
      </w:r>
    </w:p>
    <w:p w:rsidR="00835C4B" w:rsidRPr="00A8003E" w:rsidRDefault="00835C4B" w:rsidP="00D7064A">
      <w:pPr>
        <w:rPr>
          <w:rFonts w:ascii="Arial" w:hAnsi="Arial" w:cs="Arial"/>
          <w:color w:val="0B0C0C"/>
          <w:sz w:val="20"/>
          <w:szCs w:val="20"/>
        </w:rPr>
      </w:pPr>
    </w:p>
    <w:p w:rsidR="00835C4B" w:rsidRPr="00A8003E" w:rsidRDefault="00835C4B" w:rsidP="00835C4B">
      <w:pPr>
        <w:rPr>
          <w:rFonts w:ascii="Arial" w:hAnsi="Arial" w:cs="Arial"/>
          <w:sz w:val="20"/>
          <w:szCs w:val="20"/>
          <w:u w:val="single"/>
        </w:rPr>
      </w:pPr>
      <w:r w:rsidRPr="00A8003E">
        <w:rPr>
          <w:rFonts w:ascii="Arial" w:hAnsi="Arial" w:cs="Arial"/>
          <w:sz w:val="20"/>
          <w:szCs w:val="20"/>
          <w:u w:val="single"/>
        </w:rPr>
        <w:t>Intent</w:t>
      </w:r>
    </w:p>
    <w:p w:rsidR="00225DA4" w:rsidRPr="00A8003E" w:rsidRDefault="00835C4B" w:rsidP="00D7064A">
      <w:pPr>
        <w:rPr>
          <w:rFonts w:ascii="Arial" w:hAnsi="Arial" w:cs="Arial"/>
          <w:sz w:val="20"/>
          <w:szCs w:val="20"/>
        </w:rPr>
      </w:pPr>
      <w:r w:rsidRPr="00A8003E">
        <w:rPr>
          <w:rFonts w:ascii="Arial" w:hAnsi="Arial" w:cs="Arial"/>
          <w:sz w:val="20"/>
          <w:szCs w:val="20"/>
        </w:rPr>
        <w:t xml:space="preserve">We want children to be able to confidently identify </w:t>
      </w:r>
      <w:r w:rsidR="00A959DD" w:rsidRPr="00A8003E">
        <w:rPr>
          <w:rFonts w:ascii="Arial" w:hAnsi="Arial" w:cs="Arial"/>
          <w:sz w:val="20"/>
          <w:szCs w:val="20"/>
        </w:rPr>
        <w:t>graphemes/</w:t>
      </w:r>
      <w:r w:rsidR="0085708E" w:rsidRPr="00A8003E">
        <w:rPr>
          <w:rFonts w:ascii="Arial" w:hAnsi="Arial" w:cs="Arial"/>
          <w:sz w:val="20"/>
          <w:szCs w:val="20"/>
        </w:rPr>
        <w:t>phonemes</w:t>
      </w:r>
      <w:r w:rsidRPr="00A8003E">
        <w:rPr>
          <w:rFonts w:ascii="Arial" w:hAnsi="Arial" w:cs="Arial"/>
          <w:sz w:val="20"/>
          <w:szCs w:val="20"/>
        </w:rPr>
        <w:t xml:space="preserve"> and have the skills to </w:t>
      </w:r>
      <w:r w:rsidR="0085708E" w:rsidRPr="00A8003E">
        <w:rPr>
          <w:rFonts w:ascii="Arial" w:hAnsi="Arial" w:cs="Arial"/>
          <w:sz w:val="20"/>
          <w:szCs w:val="20"/>
        </w:rPr>
        <w:t>blend</w:t>
      </w:r>
      <w:r w:rsidRPr="00A8003E">
        <w:rPr>
          <w:rFonts w:ascii="Arial" w:hAnsi="Arial" w:cs="Arial"/>
          <w:sz w:val="20"/>
          <w:szCs w:val="20"/>
        </w:rPr>
        <w:t xml:space="preserve"> them for reading and segment them for spelling</w:t>
      </w:r>
      <w:r w:rsidR="0085708E" w:rsidRPr="00A8003E">
        <w:rPr>
          <w:rFonts w:ascii="Arial" w:hAnsi="Arial" w:cs="Arial"/>
          <w:sz w:val="20"/>
          <w:szCs w:val="20"/>
        </w:rPr>
        <w:t xml:space="preserve">. </w:t>
      </w:r>
      <w:r w:rsidR="00BF7A0C" w:rsidRPr="00A8003E">
        <w:rPr>
          <w:rFonts w:ascii="Arial" w:hAnsi="Arial" w:cs="Arial"/>
          <w:sz w:val="20"/>
          <w:szCs w:val="20"/>
        </w:rPr>
        <w:t>All children should understand that the letters on a page represent sounds in spoken words and u</w:t>
      </w:r>
      <w:r w:rsidR="0085708E" w:rsidRPr="00A8003E">
        <w:rPr>
          <w:rFonts w:ascii="Arial" w:hAnsi="Arial" w:cs="Arial"/>
          <w:sz w:val="20"/>
          <w:szCs w:val="20"/>
        </w:rPr>
        <w:t>ltimately recognition of graphemes and decoding will become automatic and doesn’t require conscious effort.</w:t>
      </w:r>
      <w:r w:rsidR="002D1CDB" w:rsidRPr="00A8003E">
        <w:rPr>
          <w:rFonts w:ascii="Arial" w:hAnsi="Arial" w:cs="Arial"/>
          <w:sz w:val="20"/>
          <w:szCs w:val="20"/>
        </w:rPr>
        <w:t xml:space="preserve"> By the end of Year 1, children should have a comprehensive understanding of all graphemes and phonemes from phases 2-5, including alternative pronunciations and spellings. </w:t>
      </w:r>
    </w:p>
    <w:p w:rsidR="00225DA4" w:rsidRPr="00A8003E" w:rsidRDefault="00225DA4" w:rsidP="00D7064A">
      <w:pPr>
        <w:rPr>
          <w:rFonts w:ascii="Arial" w:hAnsi="Arial" w:cs="Arial"/>
          <w:sz w:val="20"/>
          <w:szCs w:val="20"/>
        </w:rPr>
      </w:pPr>
    </w:p>
    <w:p w:rsidR="00BF7A0C" w:rsidRPr="00A8003E" w:rsidRDefault="00BF7A0C" w:rsidP="00BF7A0C">
      <w:pPr>
        <w:rPr>
          <w:rFonts w:ascii="Arial" w:hAnsi="Arial" w:cs="Arial"/>
          <w:sz w:val="20"/>
          <w:szCs w:val="20"/>
          <w:u w:val="single"/>
        </w:rPr>
      </w:pPr>
      <w:r w:rsidRPr="00A8003E">
        <w:rPr>
          <w:rFonts w:ascii="Arial" w:hAnsi="Arial" w:cs="Arial"/>
          <w:sz w:val="20"/>
          <w:szCs w:val="20"/>
          <w:u w:val="single"/>
        </w:rPr>
        <w:t>Implementation</w:t>
      </w:r>
    </w:p>
    <w:p w:rsidR="00BF7A0C" w:rsidRPr="00A8003E" w:rsidRDefault="00BF7A0C" w:rsidP="00D7064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003E">
        <w:rPr>
          <w:rFonts w:ascii="Arial" w:hAnsi="Arial" w:cs="Arial"/>
          <w:sz w:val="20"/>
          <w:szCs w:val="20"/>
        </w:rPr>
        <w:t xml:space="preserve">Phonics is taught in </w:t>
      </w:r>
      <w:r w:rsidR="00A959DD" w:rsidRPr="00A8003E">
        <w:rPr>
          <w:rFonts w:ascii="Arial" w:hAnsi="Arial" w:cs="Arial"/>
          <w:sz w:val="20"/>
          <w:szCs w:val="20"/>
        </w:rPr>
        <w:t>Reception</w:t>
      </w:r>
      <w:r w:rsidR="002D1CDB" w:rsidRPr="00A8003E">
        <w:rPr>
          <w:rFonts w:ascii="Arial" w:hAnsi="Arial" w:cs="Arial"/>
          <w:sz w:val="20"/>
          <w:szCs w:val="20"/>
        </w:rPr>
        <w:t xml:space="preserve"> and </w:t>
      </w:r>
      <w:r w:rsidRPr="00A8003E">
        <w:rPr>
          <w:rFonts w:ascii="Arial" w:hAnsi="Arial" w:cs="Arial"/>
          <w:sz w:val="20"/>
          <w:szCs w:val="20"/>
        </w:rPr>
        <w:t>Yr 1 using the</w:t>
      </w:r>
      <w:r w:rsidR="001D1B86" w:rsidRPr="00A8003E">
        <w:rPr>
          <w:rFonts w:ascii="Arial" w:hAnsi="Arial" w:cs="Arial"/>
          <w:sz w:val="20"/>
          <w:szCs w:val="20"/>
        </w:rPr>
        <w:t>:</w:t>
      </w:r>
      <w:r w:rsidRPr="00A8003E">
        <w:rPr>
          <w:rFonts w:ascii="Arial" w:hAnsi="Arial" w:cs="Arial"/>
          <w:sz w:val="20"/>
          <w:szCs w:val="20"/>
        </w:rPr>
        <w:t xml:space="preserve"> review, teach, practice and apply method.</w:t>
      </w:r>
      <w:r w:rsidR="001D1B86" w:rsidRPr="00A8003E">
        <w:rPr>
          <w:rFonts w:ascii="Arial" w:hAnsi="Arial" w:cs="Arial"/>
          <w:sz w:val="20"/>
          <w:szCs w:val="20"/>
        </w:rPr>
        <w:t xml:space="preserve"> This is aligned with the </w:t>
      </w:r>
      <w:r w:rsidR="002D1CDB" w:rsidRPr="00A8003E">
        <w:rPr>
          <w:rFonts w:ascii="Arial" w:hAnsi="Arial" w:cs="Arial"/>
          <w:sz w:val="20"/>
          <w:szCs w:val="20"/>
        </w:rPr>
        <w:t>Little Wandle scheme.</w:t>
      </w:r>
    </w:p>
    <w:p w:rsidR="001D1B86" w:rsidRPr="00A8003E" w:rsidRDefault="001D1B86" w:rsidP="00D7064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003E">
        <w:rPr>
          <w:rFonts w:ascii="Arial" w:hAnsi="Arial" w:cs="Arial"/>
          <w:sz w:val="20"/>
          <w:szCs w:val="20"/>
        </w:rPr>
        <w:t xml:space="preserve">Lessons are planned half termly </w:t>
      </w:r>
      <w:r w:rsidR="002D1CDB" w:rsidRPr="00A8003E">
        <w:rPr>
          <w:rFonts w:ascii="Arial" w:hAnsi="Arial" w:cs="Arial"/>
          <w:sz w:val="20"/>
          <w:szCs w:val="20"/>
        </w:rPr>
        <w:t xml:space="preserve">as 5 week units of work </w:t>
      </w:r>
      <w:r w:rsidRPr="00A8003E">
        <w:rPr>
          <w:rFonts w:ascii="Arial" w:hAnsi="Arial" w:cs="Arial"/>
          <w:sz w:val="20"/>
          <w:szCs w:val="20"/>
        </w:rPr>
        <w:t xml:space="preserve">(following the progression of teaching as set out in </w:t>
      </w:r>
      <w:r w:rsidR="002D1CDB" w:rsidRPr="00A8003E">
        <w:rPr>
          <w:rFonts w:ascii="Arial" w:hAnsi="Arial" w:cs="Arial"/>
          <w:sz w:val="20"/>
          <w:szCs w:val="20"/>
        </w:rPr>
        <w:t>Little Wandle</w:t>
      </w:r>
      <w:r w:rsidRPr="00A8003E">
        <w:rPr>
          <w:rFonts w:ascii="Arial" w:hAnsi="Arial" w:cs="Arial"/>
          <w:sz w:val="20"/>
          <w:szCs w:val="20"/>
        </w:rPr>
        <w:t>)</w:t>
      </w:r>
      <w:r w:rsidR="002D1CDB" w:rsidRPr="00A8003E">
        <w:rPr>
          <w:rFonts w:ascii="Arial" w:hAnsi="Arial" w:cs="Arial"/>
          <w:sz w:val="20"/>
          <w:szCs w:val="20"/>
        </w:rPr>
        <w:t>,</w:t>
      </w:r>
      <w:r w:rsidRPr="00A8003E">
        <w:rPr>
          <w:rFonts w:ascii="Arial" w:hAnsi="Arial" w:cs="Arial"/>
          <w:sz w:val="20"/>
          <w:szCs w:val="20"/>
        </w:rPr>
        <w:t xml:space="preserve"> </w:t>
      </w:r>
      <w:r w:rsidR="00730C34">
        <w:rPr>
          <w:rFonts w:ascii="Arial" w:hAnsi="Arial" w:cs="Arial"/>
          <w:sz w:val="20"/>
          <w:szCs w:val="20"/>
        </w:rPr>
        <w:t>Year 2</w:t>
      </w:r>
      <w:r w:rsidR="0098109A" w:rsidRPr="00A8003E">
        <w:rPr>
          <w:rFonts w:ascii="Arial" w:hAnsi="Arial" w:cs="Arial"/>
          <w:sz w:val="20"/>
          <w:szCs w:val="20"/>
        </w:rPr>
        <w:t xml:space="preserve"> phonics lessons are planned half-termly to match the needs of the class, following the placement</w:t>
      </w:r>
      <w:r w:rsidR="00730C34">
        <w:rPr>
          <w:rFonts w:ascii="Arial" w:hAnsi="Arial" w:cs="Arial"/>
          <w:sz w:val="20"/>
          <w:szCs w:val="20"/>
        </w:rPr>
        <w:t>/end of unit</w:t>
      </w:r>
      <w:r w:rsidR="0098109A" w:rsidRPr="00A8003E">
        <w:rPr>
          <w:rFonts w:ascii="Arial" w:hAnsi="Arial" w:cs="Arial"/>
          <w:sz w:val="20"/>
          <w:szCs w:val="20"/>
        </w:rPr>
        <w:t xml:space="preserve"> assessments. Phonics is taught for 30 minutes, 5 times a week in Reception –year 2*</w:t>
      </w:r>
    </w:p>
    <w:p w:rsidR="00225DA4" w:rsidRPr="00A8003E" w:rsidRDefault="001D1B86" w:rsidP="00225DA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003E">
        <w:rPr>
          <w:rFonts w:ascii="Arial" w:hAnsi="Arial" w:cs="Arial"/>
          <w:sz w:val="20"/>
          <w:szCs w:val="20"/>
        </w:rPr>
        <w:t>Teachers are consistent in their delivery of lessons and use of terminology</w:t>
      </w:r>
      <w:r w:rsidR="002D1CDB" w:rsidRPr="00A8003E">
        <w:rPr>
          <w:rFonts w:ascii="Arial" w:hAnsi="Arial" w:cs="Arial"/>
          <w:sz w:val="20"/>
          <w:szCs w:val="20"/>
        </w:rPr>
        <w:t xml:space="preserve"> and resources </w:t>
      </w:r>
      <w:r w:rsidRPr="00A8003E">
        <w:rPr>
          <w:rFonts w:ascii="Arial" w:hAnsi="Arial" w:cs="Arial"/>
          <w:sz w:val="20"/>
          <w:szCs w:val="20"/>
        </w:rPr>
        <w:t xml:space="preserve"> across the key stage</w:t>
      </w:r>
      <w:r w:rsidR="00225DA4" w:rsidRPr="00A8003E">
        <w:rPr>
          <w:rFonts w:ascii="Arial" w:hAnsi="Arial" w:cs="Arial"/>
          <w:sz w:val="20"/>
          <w:szCs w:val="20"/>
        </w:rPr>
        <w:t>. They promote ‘active learning’ and whole-group partici</w:t>
      </w:r>
      <w:r w:rsidR="002D1CDB" w:rsidRPr="00A8003E">
        <w:rPr>
          <w:rFonts w:ascii="Arial" w:hAnsi="Arial" w:cs="Arial"/>
          <w:sz w:val="20"/>
          <w:szCs w:val="20"/>
        </w:rPr>
        <w:t>pation for the duration of the 3</w:t>
      </w:r>
      <w:r w:rsidR="00225DA4" w:rsidRPr="00A8003E">
        <w:rPr>
          <w:rFonts w:ascii="Arial" w:hAnsi="Arial" w:cs="Arial"/>
          <w:sz w:val="20"/>
          <w:szCs w:val="20"/>
        </w:rPr>
        <w:t>0 minute lesson.</w:t>
      </w:r>
    </w:p>
    <w:p w:rsidR="001D1B86" w:rsidRPr="00A8003E" w:rsidRDefault="001D1B86" w:rsidP="00D7064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003E">
        <w:rPr>
          <w:rFonts w:ascii="Arial" w:hAnsi="Arial" w:cs="Arial"/>
          <w:sz w:val="20"/>
          <w:szCs w:val="20"/>
        </w:rPr>
        <w:t>All phonics lessons include the opportunity to practise blending to read and segmenting to spell.</w:t>
      </w:r>
      <w:r w:rsidR="002D1CDB" w:rsidRPr="00A8003E">
        <w:rPr>
          <w:rFonts w:ascii="Arial" w:hAnsi="Arial" w:cs="Arial"/>
          <w:sz w:val="20"/>
          <w:szCs w:val="20"/>
        </w:rPr>
        <w:t xml:space="preserve"> Children read a combination of discreet graphemes, decodable wo</w:t>
      </w:r>
      <w:r w:rsidR="0098109A" w:rsidRPr="00A8003E">
        <w:rPr>
          <w:rFonts w:ascii="Arial" w:hAnsi="Arial" w:cs="Arial"/>
          <w:sz w:val="20"/>
          <w:szCs w:val="20"/>
        </w:rPr>
        <w:t>rds, tricky words and sentences in every lesson.</w:t>
      </w:r>
    </w:p>
    <w:p w:rsidR="00D7064A" w:rsidRPr="00A8003E" w:rsidRDefault="00225DA4" w:rsidP="00BF7A0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8003E">
        <w:rPr>
          <w:rFonts w:ascii="Arial" w:hAnsi="Arial" w:cs="Arial"/>
          <w:sz w:val="20"/>
          <w:szCs w:val="20"/>
        </w:rPr>
        <w:t>A</w:t>
      </w:r>
      <w:r w:rsidR="00BF7A0C" w:rsidRPr="00A8003E">
        <w:rPr>
          <w:rFonts w:ascii="Arial" w:hAnsi="Arial" w:cs="Arial"/>
          <w:sz w:val="20"/>
          <w:szCs w:val="20"/>
        </w:rPr>
        <w:t xml:space="preserve">ll children </w:t>
      </w:r>
      <w:r w:rsidRPr="00A8003E">
        <w:rPr>
          <w:rFonts w:ascii="Arial" w:hAnsi="Arial" w:cs="Arial"/>
          <w:sz w:val="20"/>
          <w:szCs w:val="20"/>
        </w:rPr>
        <w:t xml:space="preserve">are taught </w:t>
      </w:r>
      <w:r w:rsidR="00BF7A0C" w:rsidRPr="00A8003E">
        <w:rPr>
          <w:rFonts w:ascii="Arial" w:hAnsi="Arial" w:cs="Arial"/>
          <w:sz w:val="20"/>
          <w:szCs w:val="20"/>
        </w:rPr>
        <w:t xml:space="preserve">to use the vocabulary associated with phonics e.g. digraph, phoneme and </w:t>
      </w:r>
      <w:r w:rsidR="00A959DD" w:rsidRPr="00A8003E">
        <w:rPr>
          <w:rFonts w:ascii="Arial" w:hAnsi="Arial" w:cs="Arial"/>
          <w:sz w:val="20"/>
          <w:szCs w:val="20"/>
        </w:rPr>
        <w:t xml:space="preserve">to </w:t>
      </w:r>
      <w:r w:rsidR="00BF7A0C" w:rsidRPr="00A8003E">
        <w:rPr>
          <w:rFonts w:ascii="Arial" w:hAnsi="Arial" w:cs="Arial"/>
          <w:sz w:val="20"/>
          <w:szCs w:val="20"/>
        </w:rPr>
        <w:t>articulate their understanding of these terms.</w:t>
      </w:r>
    </w:p>
    <w:p w:rsidR="00225DA4" w:rsidRPr="00A8003E" w:rsidRDefault="001D1B86" w:rsidP="00225D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8003E">
        <w:rPr>
          <w:rFonts w:ascii="Arial" w:hAnsi="Arial" w:cs="Arial"/>
          <w:sz w:val="20"/>
          <w:szCs w:val="20"/>
        </w:rPr>
        <w:t xml:space="preserve">Children are closely monitored and assessed </w:t>
      </w:r>
      <w:r w:rsidR="002D1CDB" w:rsidRPr="00A8003E">
        <w:rPr>
          <w:rFonts w:ascii="Arial" w:hAnsi="Arial" w:cs="Arial"/>
          <w:sz w:val="20"/>
          <w:szCs w:val="20"/>
        </w:rPr>
        <w:t>at the end of each 5 week teaching unit. Children that are not at the expected level i</w:t>
      </w:r>
      <w:r w:rsidR="00730C34">
        <w:rPr>
          <w:rFonts w:ascii="Arial" w:hAnsi="Arial" w:cs="Arial"/>
          <w:sz w:val="20"/>
          <w:szCs w:val="20"/>
        </w:rPr>
        <w:t>n years 1-6 are assessed every 3</w:t>
      </w:r>
      <w:r w:rsidR="002D1CDB" w:rsidRPr="00A8003E">
        <w:rPr>
          <w:rFonts w:ascii="Arial" w:hAnsi="Arial" w:cs="Arial"/>
          <w:sz w:val="20"/>
          <w:szCs w:val="20"/>
        </w:rPr>
        <w:t>-5 weeks using a placement assessment</w:t>
      </w:r>
      <w:r w:rsidR="00730C34">
        <w:rPr>
          <w:rFonts w:ascii="Arial" w:hAnsi="Arial" w:cs="Arial"/>
          <w:sz w:val="20"/>
          <w:szCs w:val="20"/>
        </w:rPr>
        <w:t>/end of unit assessment</w:t>
      </w:r>
      <w:r w:rsidR="002D1CDB" w:rsidRPr="00A8003E">
        <w:rPr>
          <w:rFonts w:ascii="Arial" w:hAnsi="Arial" w:cs="Arial"/>
          <w:sz w:val="20"/>
          <w:szCs w:val="20"/>
        </w:rPr>
        <w:t xml:space="preserve"> to identify gaps in understanding, which will then be addressed with</w:t>
      </w:r>
      <w:r w:rsidR="00730C34">
        <w:rPr>
          <w:rFonts w:ascii="Arial" w:hAnsi="Arial" w:cs="Arial"/>
          <w:sz w:val="20"/>
          <w:szCs w:val="20"/>
        </w:rPr>
        <w:t xml:space="preserve"> daily</w:t>
      </w:r>
      <w:r w:rsidR="002D1CDB" w:rsidRPr="00A8003E">
        <w:rPr>
          <w:rFonts w:ascii="Arial" w:hAnsi="Arial" w:cs="Arial"/>
          <w:sz w:val="20"/>
          <w:szCs w:val="20"/>
        </w:rPr>
        <w:t xml:space="preserve"> keep-up/catch-up.</w:t>
      </w:r>
      <w:r w:rsidRPr="00A8003E">
        <w:rPr>
          <w:rFonts w:ascii="Arial" w:hAnsi="Arial" w:cs="Arial"/>
          <w:sz w:val="20"/>
          <w:szCs w:val="20"/>
        </w:rPr>
        <w:t xml:space="preserve"> </w:t>
      </w:r>
    </w:p>
    <w:p w:rsidR="0098109A" w:rsidRPr="00A8003E" w:rsidRDefault="0098109A" w:rsidP="00225D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8003E">
        <w:rPr>
          <w:rFonts w:ascii="Arial" w:hAnsi="Arial" w:cs="Arial"/>
          <w:sz w:val="20"/>
          <w:szCs w:val="20"/>
          <w:shd w:val="clear" w:color="auto" w:fill="FFFFFF"/>
        </w:rPr>
        <w:t>Every child in Reception – Yr 2 has 3, 20 minute practice read sessions a week in line with the Little Wandle scheme. These are delivered in hour long blocks 3 times a week on a rotation basis. They are delivered by trained Teachers and TAs.</w:t>
      </w:r>
    </w:p>
    <w:p w:rsidR="0098109A" w:rsidRPr="00A8003E" w:rsidRDefault="00730C34" w:rsidP="00225D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When appropriate, classes will deliver additional daily, whole-class phonics sessions in the afternoon to bridge any </w:t>
      </w:r>
      <w:r w:rsidR="0098109A" w:rsidRPr="00A8003E">
        <w:rPr>
          <w:rFonts w:ascii="Arial" w:hAnsi="Arial" w:cs="Arial"/>
          <w:sz w:val="20"/>
          <w:szCs w:val="20"/>
          <w:shd w:val="clear" w:color="auto" w:fill="FFFFFF"/>
        </w:rPr>
        <w:t>gaps in knowledge.</w:t>
      </w:r>
    </w:p>
    <w:p w:rsidR="0098109A" w:rsidRPr="00A8003E" w:rsidRDefault="0098109A" w:rsidP="00225D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8003E">
        <w:rPr>
          <w:rFonts w:ascii="Arial" w:hAnsi="Arial" w:cs="Arial"/>
          <w:sz w:val="20"/>
          <w:szCs w:val="20"/>
          <w:shd w:val="clear" w:color="auto" w:fill="FFFFFF"/>
        </w:rPr>
        <w:t>Keep-up/catch-</w:t>
      </w:r>
      <w:r w:rsidR="00730C34">
        <w:rPr>
          <w:rFonts w:ascii="Arial" w:hAnsi="Arial" w:cs="Arial"/>
          <w:sz w:val="20"/>
          <w:szCs w:val="20"/>
          <w:shd w:val="clear" w:color="auto" w:fill="FFFFFF"/>
        </w:rPr>
        <w:t>up runs across the school for 5</w:t>
      </w:r>
      <w:r w:rsidRPr="00A8003E">
        <w:rPr>
          <w:rFonts w:ascii="Arial" w:hAnsi="Arial" w:cs="Arial"/>
          <w:sz w:val="20"/>
          <w:szCs w:val="20"/>
          <w:shd w:val="clear" w:color="auto" w:fill="FFFFFF"/>
        </w:rPr>
        <w:t>-20 minutes 5 times a week with groups of up to 5 children.</w:t>
      </w:r>
    </w:p>
    <w:p w:rsidR="00A8003E" w:rsidRPr="00A8003E" w:rsidRDefault="00A8003E" w:rsidP="00225D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8003E">
        <w:rPr>
          <w:rFonts w:ascii="Arial" w:hAnsi="Arial" w:cs="Arial"/>
          <w:sz w:val="20"/>
          <w:szCs w:val="20"/>
          <w:shd w:val="clear" w:color="auto" w:fill="FFFFFF"/>
        </w:rPr>
        <w:t>Every week, children take home 1 ebook that matches their practice read book, 2 phonetically decodable books and 2 ‘sharing’ books.</w:t>
      </w:r>
    </w:p>
    <w:p w:rsidR="00A8003E" w:rsidRDefault="00A8003E" w:rsidP="0098109A">
      <w:pPr>
        <w:rPr>
          <w:rFonts w:ascii="Arial" w:hAnsi="Arial" w:cs="Arial"/>
          <w:sz w:val="20"/>
          <w:szCs w:val="20"/>
        </w:rPr>
      </w:pPr>
    </w:p>
    <w:p w:rsidR="00243E30" w:rsidRPr="00A8003E" w:rsidRDefault="0098109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*If appropriate to the cohort, Year 3 will</w:t>
      </w:r>
      <w:r w:rsidR="00730C34">
        <w:rPr>
          <w:rFonts w:ascii="Arial" w:hAnsi="Arial" w:cs="Arial"/>
          <w:sz w:val="20"/>
          <w:szCs w:val="20"/>
        </w:rPr>
        <w:t xml:space="preserve"> also </w:t>
      </w:r>
      <w:r>
        <w:rPr>
          <w:rFonts w:ascii="Arial" w:hAnsi="Arial" w:cs="Arial"/>
          <w:sz w:val="20"/>
          <w:szCs w:val="20"/>
        </w:rPr>
        <w:t xml:space="preserve"> teach whole-class phonics during the Autumn term</w:t>
      </w:r>
    </w:p>
    <w:sectPr w:rsidR="00243E30" w:rsidRPr="00A80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86" w:rsidRDefault="001D1B86" w:rsidP="001D1B86">
      <w:pPr>
        <w:spacing w:after="0" w:line="240" w:lineRule="auto"/>
      </w:pPr>
      <w:r>
        <w:separator/>
      </w:r>
    </w:p>
  </w:endnote>
  <w:endnote w:type="continuationSeparator" w:id="0">
    <w:p w:rsidR="001D1B86" w:rsidRDefault="001D1B86" w:rsidP="001D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86" w:rsidRDefault="001D1B86" w:rsidP="001D1B86">
      <w:pPr>
        <w:spacing w:after="0" w:line="240" w:lineRule="auto"/>
      </w:pPr>
      <w:r>
        <w:separator/>
      </w:r>
    </w:p>
  </w:footnote>
  <w:footnote w:type="continuationSeparator" w:id="0">
    <w:p w:rsidR="001D1B86" w:rsidRDefault="001D1B86" w:rsidP="001D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5CC9"/>
    <w:multiLevelType w:val="hybridMultilevel"/>
    <w:tmpl w:val="B7084752"/>
    <w:styleLink w:val="ImportedStyle7"/>
    <w:lvl w:ilvl="0" w:tplc="9C4476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AFCE6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019C8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C73BE">
      <w:start w:val="1"/>
      <w:numFmt w:val="bullet"/>
      <w:lvlText w:val="·"/>
      <w:lvlJc w:val="left"/>
      <w:pPr>
        <w:tabs>
          <w:tab w:val="left" w:pos="7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769134">
      <w:start w:val="1"/>
      <w:numFmt w:val="bullet"/>
      <w:lvlText w:val="o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A956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61FB4">
      <w:start w:val="1"/>
      <w:numFmt w:val="bullet"/>
      <w:lvlText w:val="·"/>
      <w:lvlJc w:val="left"/>
      <w:pPr>
        <w:tabs>
          <w:tab w:val="left" w:pos="7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4D9AC">
      <w:start w:val="1"/>
      <w:numFmt w:val="bullet"/>
      <w:lvlText w:val="o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6DC64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B9684A"/>
    <w:multiLevelType w:val="hybridMultilevel"/>
    <w:tmpl w:val="75AC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954A3"/>
    <w:multiLevelType w:val="multilevel"/>
    <w:tmpl w:val="55B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A97CD1"/>
    <w:multiLevelType w:val="hybridMultilevel"/>
    <w:tmpl w:val="B7084752"/>
    <w:numStyleLink w:val="ImportedStyle7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D9"/>
    <w:rsid w:val="0010133F"/>
    <w:rsid w:val="001D1B86"/>
    <w:rsid w:val="00225DA4"/>
    <w:rsid w:val="00243E30"/>
    <w:rsid w:val="00264B0B"/>
    <w:rsid w:val="002D1CDB"/>
    <w:rsid w:val="004A6478"/>
    <w:rsid w:val="00730C34"/>
    <w:rsid w:val="00835C4B"/>
    <w:rsid w:val="0085708E"/>
    <w:rsid w:val="0098109A"/>
    <w:rsid w:val="00A8003E"/>
    <w:rsid w:val="00A959DD"/>
    <w:rsid w:val="00BF7A0C"/>
    <w:rsid w:val="00C64217"/>
    <w:rsid w:val="00D7064A"/>
    <w:rsid w:val="00DF0C20"/>
    <w:rsid w:val="00E309D9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A4259-0C1C-4A3F-A2A3-A4724477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857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7">
    <w:name w:val="Imported Style 7"/>
    <w:rsid w:val="0085708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F7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B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1B8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1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tiffanie.noble</dc:creator>
  <cp:keywords/>
  <dc:description/>
  <cp:lastModifiedBy>tiffanie.noble</cp:lastModifiedBy>
  <cp:revision>2</cp:revision>
  <dcterms:created xsi:type="dcterms:W3CDTF">2023-11-22T11:31:00Z</dcterms:created>
  <dcterms:modified xsi:type="dcterms:W3CDTF">2023-11-22T11:31:00Z</dcterms:modified>
</cp:coreProperties>
</file>